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1E" w:rsidRDefault="002B751E" w:rsidP="00995039">
      <w:pPr>
        <w:pStyle w:val="a3"/>
        <w:jc w:val="center"/>
        <w:rPr>
          <w:rFonts w:ascii="Times New Roman" w:hAnsi="Times New Roman" w:cs="Times New Roman"/>
        </w:rPr>
      </w:pPr>
    </w:p>
    <w:p w:rsidR="002B751E" w:rsidRPr="0001579B" w:rsidRDefault="002B751E" w:rsidP="002B751E">
      <w:pPr>
        <w:pStyle w:val="a3"/>
        <w:jc w:val="center"/>
        <w:rPr>
          <w:rFonts w:ascii="Times New Roman" w:hAnsi="Times New Roman" w:cs="Times New Roman"/>
        </w:rPr>
      </w:pPr>
      <w:r w:rsidRPr="0001579B">
        <w:rPr>
          <w:rFonts w:ascii="Times New Roman" w:hAnsi="Times New Roman" w:cs="Times New Roman"/>
        </w:rPr>
        <w:t>Общий свод</w:t>
      </w:r>
      <w:r>
        <w:rPr>
          <w:rFonts w:ascii="Times New Roman" w:hAnsi="Times New Roman" w:cs="Times New Roman"/>
        </w:rPr>
        <w:t xml:space="preserve"> по удовлетворенности предоставляемыми услугами (общеобразовательные учреждения, кроме МБОУ СОШ №9 и МБОУ СОШ с. Болонь)</w:t>
      </w:r>
    </w:p>
    <w:tbl>
      <w:tblPr>
        <w:tblW w:w="160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709"/>
        <w:gridCol w:w="850"/>
        <w:gridCol w:w="851"/>
        <w:gridCol w:w="992"/>
        <w:gridCol w:w="567"/>
        <w:gridCol w:w="567"/>
        <w:gridCol w:w="1559"/>
        <w:gridCol w:w="992"/>
        <w:gridCol w:w="851"/>
        <w:gridCol w:w="992"/>
        <w:gridCol w:w="851"/>
        <w:gridCol w:w="851"/>
        <w:gridCol w:w="851"/>
        <w:gridCol w:w="851"/>
        <w:gridCol w:w="851"/>
      </w:tblGrid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</w:t>
            </w:r>
            <w:proofErr w:type="spellEnd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Шк3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</w:t>
            </w:r>
            <w:proofErr w:type="spellEnd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</w:t>
            </w:r>
            <w:proofErr w:type="spellEnd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6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</w:t>
            </w:r>
            <w:proofErr w:type="spellEnd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7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Омми</w:t>
            </w:r>
            <w:proofErr w:type="spell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</w:t>
            </w:r>
            <w:proofErr w:type="gram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Э3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Литовко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Ачан</w:t>
            </w:r>
            <w:proofErr w:type="spell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Джуен</w:t>
            </w:r>
            <w:proofErr w:type="spell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Вознес</w:t>
            </w:r>
          </w:p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</w:pPr>
            <w:proofErr w:type="spellStart"/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  <w:t>Санб</w:t>
            </w:r>
            <w:proofErr w:type="spellEnd"/>
          </w:p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highlight w:val="red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Извест</w:t>
            </w:r>
            <w:proofErr w:type="spell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Тейсин</w:t>
            </w:r>
            <w:proofErr w:type="spellEnd"/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  <w:t>Лесной</w:t>
            </w:r>
          </w:p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DC79D7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9D7">
              <w:rPr>
                <w:rFonts w:ascii="Times New Roman" w:eastAsia="Calibri" w:hAnsi="Times New Roman" w:cs="Times New Roman"/>
                <w:sz w:val="20"/>
                <w:szCs w:val="20"/>
              </w:rPr>
              <w:t>Прошли 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66%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57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579B">
              <w:rPr>
                <w:rFonts w:ascii="Times New Roman" w:eastAsia="Calibri" w:hAnsi="Times New Roman" w:cs="Times New Roman"/>
              </w:rPr>
              <w:t xml:space="preserve">Категория ОВЗ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обеспеченностью школы учебным оборудованием и наглядными пособиями для проведения уроков (карты, схемы, доски, компьютерные классы, интерактивное, аудио- и видео оборудование);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3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санитарно-гигиеническими условиями в школе (освещение, тепло, чистота);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146D20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D2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4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качеством и полнотой информации о деятельности общеобразовательного учреждения, размещенной на стендах и официальном сайте в сети Интернет;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146D20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D20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5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-комфортно ли общеобразовательное учреждение в целом (</w:t>
            </w:r>
            <w:proofErr w:type="spellStart"/>
            <w:r w:rsidRPr="00995039">
              <w:rPr>
                <w:rFonts w:ascii="Times New Roman" w:eastAsia="Calibri" w:hAnsi="Times New Roman" w:cs="Times New Roman"/>
                <w:highlight w:val="cyan"/>
              </w:rPr>
              <w:t>внеучебные</w:t>
            </w:r>
            <w:proofErr w:type="spellEnd"/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 помещения, благоустройство школьной территории);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146D20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D2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6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организацией школьного питания;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7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-удовлетворенность организацией отдыха, оздоровления </w:t>
            </w:r>
            <w:proofErr w:type="gramStart"/>
            <w:r w:rsidRPr="00995039">
              <w:rPr>
                <w:rFonts w:ascii="Times New Roman" w:eastAsia="Calibri" w:hAnsi="Times New Roman" w:cs="Times New Roman"/>
                <w:highlight w:val="cyan"/>
              </w:rPr>
              <w:t>обучающихся</w:t>
            </w:r>
            <w:proofErr w:type="gramEnd"/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 в каникулярный период;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8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отношением администрации, вспомогательного персонала общеобразовательного учреждения к родителям (законным представителям)  и ребенку (внимательны ли, вежливы ли, тактичны);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9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качеством преподавания учебных предметов в учреждении;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10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-Удовлетворены ли Вы успехами Вашего ребенка в общеобразовательном учреждении;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146D20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D2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11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-учитывают ли педагоги учреждения индивидуальные особенности ребенка;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12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решениями, принятыми администрацией школы, учителями, классными руководителями, при общении к ним с вопросами по обучению ребенка;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13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компетентностью работников учреждения при решении вопросов;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14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-доступность  информации об образовательных программах, реализуемых в общеобразовательном учреждении; 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D2EE2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2EE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15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-удовлетворенность степенью вовлечения родителей (законных представителей) в мероприятия, организованные учреждением; 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16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сложившейся в учреждении системой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5F17E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EB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17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созданными в учреждении условиями по психолого-педагогической, медицинской и социальной помощи обучающимся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5F17E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7EB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lastRenderedPageBreak/>
              <w:t>18</w:t>
            </w:r>
          </w:p>
        </w:tc>
        <w:tc>
          <w:tcPr>
            <w:tcW w:w="153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деятельностью кружков, секций в ОУ;</w:t>
            </w:r>
          </w:p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995039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9503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B751E" w:rsidRPr="0001579B" w:rsidTr="009227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1E" w:rsidRPr="0001579B" w:rsidRDefault="002B751E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751E" w:rsidRPr="0001579B" w:rsidRDefault="002B751E" w:rsidP="002B751E">
      <w:pPr>
        <w:pStyle w:val="a3"/>
        <w:rPr>
          <w:rFonts w:ascii="Times New Roman" w:hAnsi="Times New Roman" w:cs="Times New Roman"/>
        </w:rPr>
      </w:pPr>
    </w:p>
    <w:p w:rsidR="00A8667E" w:rsidRPr="0001579B" w:rsidRDefault="0001579B" w:rsidP="00995039">
      <w:pPr>
        <w:pStyle w:val="a3"/>
        <w:jc w:val="center"/>
        <w:rPr>
          <w:rFonts w:ascii="Times New Roman" w:hAnsi="Times New Roman" w:cs="Times New Roman"/>
        </w:rPr>
      </w:pPr>
      <w:r w:rsidRPr="0001579B">
        <w:rPr>
          <w:rFonts w:ascii="Times New Roman" w:hAnsi="Times New Roman" w:cs="Times New Roman"/>
        </w:rPr>
        <w:t>Общий свод</w:t>
      </w:r>
      <w:r w:rsidR="00995039">
        <w:rPr>
          <w:rFonts w:ascii="Times New Roman" w:hAnsi="Times New Roman" w:cs="Times New Roman"/>
        </w:rPr>
        <w:t xml:space="preserve"> по удовлетворенности предоставляемыми услугами (общеобразовательные учреждения, кроме МБОУ СОШ №9 и МБОУ СОШ с. Болонь)</w:t>
      </w:r>
    </w:p>
    <w:tbl>
      <w:tblPr>
        <w:tblW w:w="153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56"/>
        <w:gridCol w:w="1585"/>
        <w:gridCol w:w="1850"/>
        <w:gridCol w:w="1587"/>
        <w:gridCol w:w="1587"/>
        <w:gridCol w:w="1587"/>
        <w:gridCol w:w="1587"/>
        <w:gridCol w:w="1587"/>
      </w:tblGrid>
      <w:tr w:rsidR="00E25741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741" w:rsidRPr="00DC79D7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</w:t>
            </w:r>
            <w:proofErr w:type="spellEnd"/>
            <w:r w:rsidRPr="00DC79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DF3E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  <w:p w:rsidR="00E25741" w:rsidRPr="00DC79D7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780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Болонь</w:t>
            </w:r>
          </w:p>
          <w:p w:rsidR="00E25741" w:rsidRPr="00DC79D7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995039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2B751E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5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DC79D7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DC79D7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9D7">
              <w:rPr>
                <w:rFonts w:ascii="Times New Roman" w:eastAsia="Calibri" w:hAnsi="Times New Roman" w:cs="Times New Roman"/>
                <w:sz w:val="20"/>
                <w:szCs w:val="20"/>
              </w:rPr>
              <w:t>Прошли опрос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Default="001B70A4" w:rsidP="001B7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  <w:t>Средний показатель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5741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E2574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25741">
              <w:rPr>
                <w:rFonts w:ascii="Times New Roman" w:eastAsia="Calibri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5741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579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E46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579B">
              <w:rPr>
                <w:rFonts w:ascii="Times New Roman" w:eastAsia="Calibri" w:hAnsi="Times New Roman" w:cs="Times New Roman"/>
              </w:rPr>
              <w:t xml:space="preserve">Категория ОВЗ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DF3ED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741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5741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Pr="0001579B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41" w:rsidRDefault="00E25741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805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обеспеченностью школы учебным оборудованием и наглядными пособиями для проведения уроков (карты, схемы, доски, компьютерные классы, интерактивное, аудио- и видео оборудование);</w:t>
            </w: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E26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санитарно-гигиеническими условиями в школе (освещение, тепло, чистота);</w:t>
            </w: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5F4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качеством и полнотой информации о деятельности общеобразовательного учреждения, размещенной на стендах и официальном сайте в сети Интернет;</w:t>
            </w: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3B0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-комфортно ли общеобразовательное учреждение в целом (</w:t>
            </w:r>
            <w:proofErr w:type="spellStart"/>
            <w:r w:rsidRPr="00995039">
              <w:rPr>
                <w:rFonts w:ascii="Times New Roman" w:eastAsia="Calibri" w:hAnsi="Times New Roman" w:cs="Times New Roman"/>
                <w:highlight w:val="cyan"/>
              </w:rPr>
              <w:t>внеучебные</w:t>
            </w:r>
            <w:proofErr w:type="spellEnd"/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 помещения, благоустройство школьной территории);</w:t>
            </w: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</w:t>
            </w:r>
          </w:p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97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707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организацией школьного питания;</w:t>
            </w: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7C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7C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557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-удовлетворенность организацией отдыха, оздоровления </w:t>
            </w:r>
            <w:proofErr w:type="gramStart"/>
            <w:r w:rsidRPr="00995039">
              <w:rPr>
                <w:rFonts w:ascii="Times New Roman" w:eastAsia="Calibri" w:hAnsi="Times New Roman" w:cs="Times New Roman"/>
                <w:highlight w:val="cyan"/>
              </w:rPr>
              <w:t>обучающихся</w:t>
            </w:r>
            <w:proofErr w:type="gramEnd"/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 в каникулярный период;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943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отношением администрации, вспомогательного персонала общеобразовательного учреждения к родителям (законным представителям)  и ребенку (внимательны ли, вежливы ли, тактичны);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B07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качеством преподавания учебных предметов в учреждении;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88,14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CF3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-Удовлетворены ли Вы успехами Вашего ребенка в общеобразовательном учреждении;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F4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-учитывают ли педагоги учреждения индивидуальные особенности ребенка;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4F7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решениями, принятыми администрацией школы, учителями, классными руководителями, при общении к ним с вопросами по обучению ребенка;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C50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компетентностью работников учреждения при решении вопросов;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4A7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9C6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-доступность  информации об образовательных программах, реализуемых в общеобразовательном учреждении; 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 xml:space="preserve">-удовлетворенность степенью вовлечения родителей (законных представителей) в мероприятия, организованные учреждением; </w:t>
            </w: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0C3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16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0C3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BB7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сложившейся в учреждении системой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327A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созданными в учреждении условиями по психолого-педагогической, медицинской и социальной помощи обучающимся</w:t>
            </w: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E20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5F1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152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995039">
              <w:rPr>
                <w:rFonts w:ascii="Times New Roman" w:eastAsia="Calibri" w:hAnsi="Times New Roman" w:cs="Times New Roman"/>
                <w:highlight w:val="cyan"/>
              </w:rPr>
              <w:t>-удовлетворенность деятельностью кружков, секций в ОУ;</w:t>
            </w:r>
          </w:p>
        </w:tc>
      </w:tr>
      <w:tr w:rsidR="001B70A4" w:rsidRPr="0001579B" w:rsidTr="001B70A4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995039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1B70A4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0A4">
              <w:rPr>
                <w:rFonts w:ascii="Times New Roman" w:eastAsia="Calibri" w:hAnsi="Times New Roman" w:cs="Times New Roman"/>
                <w:sz w:val="20"/>
                <w:szCs w:val="20"/>
              </w:rPr>
              <w:t>79,01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0A4" w:rsidRPr="0001579B" w:rsidTr="001B70A4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0A4" w:rsidRPr="0001579B" w:rsidRDefault="001B70A4" w:rsidP="00CF1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E9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>твет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A4" w:rsidRPr="0001579B" w:rsidRDefault="001B70A4" w:rsidP="0092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A4" w:rsidRPr="0001579B" w:rsidRDefault="001B70A4" w:rsidP="00015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579B" w:rsidRDefault="0001579B" w:rsidP="0001579B">
      <w:pPr>
        <w:pStyle w:val="a3"/>
        <w:rPr>
          <w:rFonts w:ascii="Times New Roman" w:hAnsi="Times New Roman" w:cs="Times New Roman"/>
        </w:rPr>
      </w:pPr>
    </w:p>
    <w:sectPr w:rsidR="0001579B" w:rsidSect="002F3CF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5"/>
    <w:rsid w:val="0001579B"/>
    <w:rsid w:val="000C3BA2"/>
    <w:rsid w:val="00146D20"/>
    <w:rsid w:val="00174638"/>
    <w:rsid w:val="001B70A4"/>
    <w:rsid w:val="0022388E"/>
    <w:rsid w:val="002B751E"/>
    <w:rsid w:val="002D2781"/>
    <w:rsid w:val="002F3CF7"/>
    <w:rsid w:val="00350BE7"/>
    <w:rsid w:val="003537EB"/>
    <w:rsid w:val="003866F0"/>
    <w:rsid w:val="005115B4"/>
    <w:rsid w:val="0057277C"/>
    <w:rsid w:val="005F17EB"/>
    <w:rsid w:val="006D554E"/>
    <w:rsid w:val="007C2CD5"/>
    <w:rsid w:val="00874D46"/>
    <w:rsid w:val="008973D5"/>
    <w:rsid w:val="009344DA"/>
    <w:rsid w:val="00995018"/>
    <w:rsid w:val="00995039"/>
    <w:rsid w:val="009D2EE2"/>
    <w:rsid w:val="00A8667E"/>
    <w:rsid w:val="00AA0658"/>
    <w:rsid w:val="00AD2B7F"/>
    <w:rsid w:val="00AD7BA7"/>
    <w:rsid w:val="00BB5A2C"/>
    <w:rsid w:val="00CF14C8"/>
    <w:rsid w:val="00DC79D7"/>
    <w:rsid w:val="00DF3ED4"/>
    <w:rsid w:val="00E20CD5"/>
    <w:rsid w:val="00E25741"/>
    <w:rsid w:val="00E37713"/>
    <w:rsid w:val="00E46650"/>
    <w:rsid w:val="00E93BAF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5EF6-D938-4EA4-800A-1AFE671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</cp:lastModifiedBy>
  <cp:revision>22</cp:revision>
  <cp:lastPrinted>2025-05-14T06:13:00Z</cp:lastPrinted>
  <dcterms:created xsi:type="dcterms:W3CDTF">2024-06-25T22:20:00Z</dcterms:created>
  <dcterms:modified xsi:type="dcterms:W3CDTF">2025-05-19T01:18:00Z</dcterms:modified>
</cp:coreProperties>
</file>